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"/>
        <w:gridCol w:w="3560"/>
        <w:gridCol w:w="880"/>
        <w:gridCol w:w="880"/>
        <w:gridCol w:w="1300"/>
        <w:gridCol w:w="1200"/>
        <w:gridCol w:w="1720"/>
        <w:gridCol w:w="1700"/>
        <w:gridCol w:w="3344"/>
      </w:tblGrid>
      <w:tr w:rsidR="000076B6" w:rsidRPr="000076B6" w:rsidTr="002D7FE2">
        <w:trPr>
          <w:trHeight w:val="330"/>
        </w:trPr>
        <w:tc>
          <w:tcPr>
            <w:tcW w:w="300" w:type="dxa"/>
            <w:noWrap/>
            <w:hideMark/>
          </w:tcPr>
          <w:p w:rsidR="000076B6" w:rsidRPr="000076B6" w:rsidRDefault="00007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4" w:type="dxa"/>
            <w:gridSpan w:val="8"/>
            <w:hideMark/>
          </w:tcPr>
          <w:p w:rsidR="000076B6" w:rsidRPr="000076B6" w:rsidRDefault="000076B6" w:rsidP="000076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6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Приложение 4</w:t>
            </w:r>
          </w:p>
        </w:tc>
      </w:tr>
      <w:tr w:rsidR="000076B6" w:rsidRPr="000076B6" w:rsidTr="002D7FE2">
        <w:trPr>
          <w:trHeight w:val="330"/>
        </w:trPr>
        <w:tc>
          <w:tcPr>
            <w:tcW w:w="300" w:type="dxa"/>
            <w:noWrap/>
            <w:hideMark/>
          </w:tcPr>
          <w:p w:rsidR="000076B6" w:rsidRPr="000076B6" w:rsidRDefault="000076B6" w:rsidP="00007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4" w:type="dxa"/>
            <w:gridSpan w:val="8"/>
            <w:hideMark/>
          </w:tcPr>
          <w:p w:rsidR="000076B6" w:rsidRPr="000076B6" w:rsidRDefault="000076B6" w:rsidP="000076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6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к решению Тульской городской </w:t>
            </w:r>
          </w:p>
        </w:tc>
      </w:tr>
      <w:tr w:rsidR="000076B6" w:rsidRPr="000076B6" w:rsidTr="002D7FE2">
        <w:trPr>
          <w:trHeight w:val="330"/>
        </w:trPr>
        <w:tc>
          <w:tcPr>
            <w:tcW w:w="300" w:type="dxa"/>
            <w:noWrap/>
            <w:hideMark/>
          </w:tcPr>
          <w:p w:rsidR="000076B6" w:rsidRPr="000076B6" w:rsidRDefault="000076B6" w:rsidP="00007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4" w:type="dxa"/>
            <w:gridSpan w:val="8"/>
            <w:hideMark/>
          </w:tcPr>
          <w:p w:rsidR="000076B6" w:rsidRPr="000076B6" w:rsidRDefault="000076B6" w:rsidP="000076B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76B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Думы от ___________№_____</w:t>
            </w:r>
          </w:p>
        </w:tc>
      </w:tr>
      <w:tr w:rsidR="000076B6" w:rsidRPr="000076B6" w:rsidTr="002D7FE2">
        <w:trPr>
          <w:trHeight w:val="330"/>
        </w:trPr>
        <w:tc>
          <w:tcPr>
            <w:tcW w:w="300" w:type="dxa"/>
            <w:noWrap/>
            <w:hideMark/>
          </w:tcPr>
          <w:p w:rsidR="000076B6" w:rsidRPr="000076B6" w:rsidRDefault="000076B6" w:rsidP="00007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0" w:type="dxa"/>
            <w:hideMark/>
          </w:tcPr>
          <w:p w:rsidR="000076B6" w:rsidRPr="000076B6" w:rsidRDefault="000076B6" w:rsidP="00007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hideMark/>
          </w:tcPr>
          <w:p w:rsidR="000076B6" w:rsidRPr="000076B6" w:rsidRDefault="000076B6" w:rsidP="00007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hideMark/>
          </w:tcPr>
          <w:p w:rsidR="000076B6" w:rsidRPr="000076B6" w:rsidRDefault="000076B6" w:rsidP="00007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hideMark/>
          </w:tcPr>
          <w:p w:rsidR="000076B6" w:rsidRPr="000076B6" w:rsidRDefault="000076B6" w:rsidP="00007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hideMark/>
          </w:tcPr>
          <w:p w:rsidR="000076B6" w:rsidRPr="000076B6" w:rsidRDefault="000076B6" w:rsidP="00007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hideMark/>
          </w:tcPr>
          <w:p w:rsidR="000076B6" w:rsidRPr="000076B6" w:rsidRDefault="000076B6" w:rsidP="00007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hideMark/>
          </w:tcPr>
          <w:p w:rsidR="000076B6" w:rsidRPr="000076B6" w:rsidRDefault="000076B6" w:rsidP="00007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4" w:type="dxa"/>
            <w:hideMark/>
          </w:tcPr>
          <w:p w:rsidR="000076B6" w:rsidRPr="000076B6" w:rsidRDefault="000076B6" w:rsidP="00007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6B6" w:rsidRPr="000076B6" w:rsidTr="002D7FE2">
        <w:trPr>
          <w:trHeight w:val="855"/>
        </w:trPr>
        <w:tc>
          <w:tcPr>
            <w:tcW w:w="14884" w:type="dxa"/>
            <w:gridSpan w:val="9"/>
            <w:hideMark/>
          </w:tcPr>
          <w:p w:rsidR="000076B6" w:rsidRPr="000076B6" w:rsidRDefault="000076B6" w:rsidP="000076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6B6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ассигнований, </w:t>
            </w:r>
            <w:r w:rsidRPr="000076B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направляемых на исполнение публичных нормативных обязательств, </w:t>
            </w:r>
            <w:r w:rsidRPr="000076B6">
              <w:rPr>
                <w:rFonts w:ascii="Times New Roman" w:hAnsi="Times New Roman" w:cs="Times New Roman"/>
                <w:sz w:val="24"/>
                <w:szCs w:val="24"/>
              </w:rPr>
              <w:br/>
              <w:t>на 2023 год и на плановый период 2024 и 2025 годов</w:t>
            </w:r>
          </w:p>
        </w:tc>
      </w:tr>
    </w:tbl>
    <w:p w:rsidR="006B47C9" w:rsidRDefault="000076B6" w:rsidP="000076B6">
      <w:pPr>
        <w:jc w:val="right"/>
        <w:rPr>
          <w:rFonts w:ascii="Courier New" w:hAnsi="Courier New" w:cs="Courier New"/>
          <w:b/>
          <w:sz w:val="18"/>
          <w:szCs w:val="18"/>
        </w:rPr>
      </w:pPr>
      <w:r w:rsidRPr="000076B6">
        <w:rPr>
          <w:rFonts w:ascii="Courier New" w:hAnsi="Courier New" w:cs="Courier New"/>
          <w:b/>
          <w:sz w:val="18"/>
          <w:szCs w:val="18"/>
        </w:rPr>
        <w:t>(руб.)</w:t>
      </w:r>
    </w:p>
    <w:tbl>
      <w:tblPr>
        <w:tblStyle w:val="a3"/>
        <w:tblW w:w="14864" w:type="dxa"/>
        <w:tblLook w:val="04A0" w:firstRow="1" w:lastRow="0" w:firstColumn="1" w:lastColumn="0" w:noHBand="0" w:noVBand="1"/>
      </w:tblPr>
      <w:tblGrid>
        <w:gridCol w:w="325"/>
        <w:gridCol w:w="4632"/>
        <w:gridCol w:w="880"/>
        <w:gridCol w:w="880"/>
        <w:gridCol w:w="1300"/>
        <w:gridCol w:w="1200"/>
        <w:gridCol w:w="1836"/>
        <w:gridCol w:w="1905"/>
        <w:gridCol w:w="1906"/>
      </w:tblGrid>
      <w:tr w:rsidR="000076B6" w:rsidRPr="00DA6A6B" w:rsidTr="002D7FE2">
        <w:trPr>
          <w:trHeight w:val="943"/>
          <w:tblHeader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proofErr w:type="gramStart"/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Под-</w:t>
            </w: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br/>
              <w:t>раздел</w:t>
            </w:r>
            <w:proofErr w:type="gramEnd"/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Целевая</w:t>
            </w: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br/>
              <w:t>статья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Группа, подгруппа</w:t>
            </w: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br/>
              <w:t>видов</w:t>
            </w: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br/>
              <w:t>расходов</w:t>
            </w:r>
          </w:p>
        </w:tc>
        <w:tc>
          <w:tcPr>
            <w:tcW w:w="1836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2023 год</w:t>
            </w:r>
          </w:p>
        </w:tc>
        <w:tc>
          <w:tcPr>
            <w:tcW w:w="1905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2024 год</w:t>
            </w:r>
          </w:p>
        </w:tc>
        <w:tc>
          <w:tcPr>
            <w:tcW w:w="1906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2025 год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 реализацию решения Тульской городской Думы от 30.05.2018 г. № 52/1287 "О единовременной выплате при рождении ребенка"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Единовременная выплата при рождении ребенка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9990011940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9990011940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18 875 000,00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 реализацию решения Тульской городской Думы от 24.10.2007 г. №36/815 "О Положении "О Почетном знаке "Серебряный знак - Депутат Тульской городской Думы"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Выплаты лицам, награжденным Почётным знаком "Серебряный знак - Депутат Тульской городской Думы"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9990011950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9990011950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3 240 000,00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 реализацию решения Тульской городской Думы от 21.11.2007 г. №37/840 "О звании "Почетный гражданин города-героя Тулы"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18 954 870,00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21 054 400,00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23 195 160,00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18 954 870,00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21 054 400,00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23 195 160,00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18 954 870,00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21 054 400,00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23 195 160,00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18 954 870,00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21 054 400,00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23 195 160,00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18 954 870,00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21 054 400,00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23 195 160,00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Реализация прав Почётного гражданина города-героя Тулы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9990011960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18 954 870,00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21 054 400,00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23 195 160,00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9990011960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18 954 870,00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21 054 400,00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23 195 160,00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 реализацию решения Тульской городской Думы от 28.01.2015 г. №7/151 "О действии решения Собрания представителей муниципального образования Ленинский район от 21.06.2013 № 52-9 "Об утверждении Положения о предоставлении средств муниципального материнского капитала для семей при рождении второго и последующих детей в муниципальном образовании Ленинский район"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Непрограммные расходы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Иные непрограммные мероприятия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Предоставление средств муниципального материнского капитала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9990011970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9990011970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100 000,00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 реализацию Закона Тульской области от 03.12.2010 №1518-ЗТО "О наделении органов местного самоуправления государственным полномочием по выплате компенсации родителям (законным представителям), дети которых посещают образовательные организации (за исключением государственных образовательных организаций, находящихся в ведении Тульской области), реализующие образовательную программу дошкольного образования"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86 944 923,12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86 944 923,12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86 944 923,12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86 944 923,12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86 944 923,12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86 944 923,12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Осуществление государственного полномочия по выплате компенсации родителям (законным представителям), дети которых посещают образовательные организации (за исключением государственных образовательных организаций, находящихся в ведении Тульской области), </w:t>
            </w: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реализующие образовательную программу дошкольного образования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0140482510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86 944 923,12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0140482510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83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86 944 923,12</w:t>
            </w:r>
          </w:p>
        </w:tc>
        <w:tc>
          <w:tcPr>
            <w:tcW w:w="1905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  <w:tc>
          <w:tcPr>
            <w:tcW w:w="190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87 082 802,40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 реализацию Закона Тульской области от 30.11.2015 № 2384-ЗТО "О наделении органов местного самоуправления отдельным государственным полномочием по предоставлению меры социальной поддержки родителям (законным представителям) детей, обучающихся по основным общеобразовательным программам в форме семейного образования"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4 260 175,91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4 927 198,44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6 201 755,41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4 260 175,91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4 927 198,44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6 201 755,41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4 260 175,91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4 927 198,44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6 201 755,41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4 260 175,91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4 927 198,44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6 201 755,41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4 260 175,91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4 927 198,44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6 201 755,41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183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4 260 175,91</w:t>
            </w:r>
          </w:p>
        </w:tc>
        <w:tc>
          <w:tcPr>
            <w:tcW w:w="1905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4 927 198,44</w:t>
            </w:r>
          </w:p>
        </w:tc>
        <w:tc>
          <w:tcPr>
            <w:tcW w:w="1906" w:type="dxa"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6 201 755,41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детей, обучающихся по основным общеобразовательным программам в форме семейного образования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0140482520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sz w:val="16"/>
                <w:szCs w:val="16"/>
              </w:rPr>
            </w:pPr>
          </w:p>
        </w:tc>
        <w:tc>
          <w:tcPr>
            <w:tcW w:w="183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4 260 175,91</w:t>
            </w:r>
          </w:p>
        </w:tc>
        <w:tc>
          <w:tcPr>
            <w:tcW w:w="1905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4 927 198,44</w:t>
            </w:r>
          </w:p>
        </w:tc>
        <w:tc>
          <w:tcPr>
            <w:tcW w:w="190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6 201 755,41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0140482520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83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4 260 175,91</w:t>
            </w:r>
          </w:p>
        </w:tc>
        <w:tc>
          <w:tcPr>
            <w:tcW w:w="1905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4 927 198,44</w:t>
            </w:r>
          </w:p>
        </w:tc>
        <w:tc>
          <w:tcPr>
            <w:tcW w:w="190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6 201 755,41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На реализацию Закона Тульской области от 29.10.2021 № 112-ЗТО "О наделении органов местного самоуправления отдельным государственным полномочием по предоставлению меры социальной поддержки родителям (законным представителям) детей-инвалидов, обучающихся по основным общеобразовательным программам на дому"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2 377 043,17</w:t>
            </w:r>
          </w:p>
        </w:tc>
        <w:tc>
          <w:tcPr>
            <w:tcW w:w="1905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3 256 385,55</w:t>
            </w:r>
          </w:p>
        </w:tc>
        <w:tc>
          <w:tcPr>
            <w:tcW w:w="190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3 852 124,43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2 377 043,17</w:t>
            </w:r>
          </w:p>
        </w:tc>
        <w:tc>
          <w:tcPr>
            <w:tcW w:w="1905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3 256 385,55</w:t>
            </w:r>
          </w:p>
        </w:tc>
        <w:tc>
          <w:tcPr>
            <w:tcW w:w="190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3 852 124,43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2 377 043,17</w:t>
            </w:r>
          </w:p>
        </w:tc>
        <w:tc>
          <w:tcPr>
            <w:tcW w:w="1905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3 256 385,55</w:t>
            </w:r>
          </w:p>
        </w:tc>
        <w:tc>
          <w:tcPr>
            <w:tcW w:w="190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3 852 124,43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Муниципальная программа "Развитие образования"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0100000000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2 377 043,17</w:t>
            </w:r>
          </w:p>
        </w:tc>
        <w:tc>
          <w:tcPr>
            <w:tcW w:w="1905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3 256 385,55</w:t>
            </w:r>
          </w:p>
        </w:tc>
        <w:tc>
          <w:tcPr>
            <w:tcW w:w="190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3 852 124,43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0140000000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2 377 043,17</w:t>
            </w:r>
          </w:p>
        </w:tc>
        <w:tc>
          <w:tcPr>
            <w:tcW w:w="1905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3 256 385,55</w:t>
            </w:r>
          </w:p>
        </w:tc>
        <w:tc>
          <w:tcPr>
            <w:tcW w:w="190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3 852 124,43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0140400000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2 377 043,17</w:t>
            </w:r>
          </w:p>
        </w:tc>
        <w:tc>
          <w:tcPr>
            <w:tcW w:w="1905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3 256 385,55</w:t>
            </w:r>
          </w:p>
        </w:tc>
        <w:tc>
          <w:tcPr>
            <w:tcW w:w="190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3 852 124,43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 - инвалидов, обучающихся по основным общеобразовательным программам на дому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0140480070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</w:p>
        </w:tc>
        <w:tc>
          <w:tcPr>
            <w:tcW w:w="183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2 377 043,17</w:t>
            </w:r>
          </w:p>
        </w:tc>
        <w:tc>
          <w:tcPr>
            <w:tcW w:w="1905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3 256 385,55</w:t>
            </w:r>
          </w:p>
        </w:tc>
        <w:tc>
          <w:tcPr>
            <w:tcW w:w="190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3 852 124,43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8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0140480070</w:t>
            </w:r>
          </w:p>
        </w:tc>
        <w:tc>
          <w:tcPr>
            <w:tcW w:w="1200" w:type="dxa"/>
            <w:hideMark/>
          </w:tcPr>
          <w:p w:rsidR="000076B6" w:rsidRPr="00DA6A6B" w:rsidRDefault="000076B6" w:rsidP="000076B6">
            <w:pPr>
              <w:jc w:val="center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310</w:t>
            </w:r>
          </w:p>
        </w:tc>
        <w:tc>
          <w:tcPr>
            <w:tcW w:w="183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2 377 043,17</w:t>
            </w:r>
          </w:p>
        </w:tc>
        <w:tc>
          <w:tcPr>
            <w:tcW w:w="1905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3 256 385,55</w:t>
            </w:r>
          </w:p>
        </w:tc>
        <w:tc>
          <w:tcPr>
            <w:tcW w:w="190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3 852 124,43</w:t>
            </w:r>
          </w:p>
        </w:tc>
      </w:tr>
      <w:tr w:rsidR="000076B6" w:rsidRPr="00DA6A6B" w:rsidTr="002D7FE2">
        <w:trPr>
          <w:trHeight w:val="20"/>
        </w:trPr>
        <w:tc>
          <w:tcPr>
            <w:tcW w:w="325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32" w:type="dxa"/>
            <w:noWrap/>
            <w:hideMark/>
          </w:tcPr>
          <w:p w:rsidR="000076B6" w:rsidRPr="00DA6A6B" w:rsidRDefault="000076B6" w:rsidP="000076B6">
            <w:pPr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880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0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0" w:type="dxa"/>
            <w:noWrap/>
            <w:hideMark/>
          </w:tcPr>
          <w:p w:rsidR="000076B6" w:rsidRPr="00DA6A6B" w:rsidRDefault="000076B6" w:rsidP="000076B6">
            <w:pPr>
              <w:jc w:val="both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3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134 752 012,20</w:t>
            </w:r>
          </w:p>
        </w:tc>
        <w:tc>
          <w:tcPr>
            <w:tcW w:w="1905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138 535 786,39</w:t>
            </w:r>
          </w:p>
        </w:tc>
        <w:tc>
          <w:tcPr>
            <w:tcW w:w="1906" w:type="dxa"/>
            <w:noWrap/>
            <w:hideMark/>
          </w:tcPr>
          <w:p w:rsidR="000076B6" w:rsidRPr="00DA6A6B" w:rsidRDefault="000076B6" w:rsidP="000076B6">
            <w:pPr>
              <w:jc w:val="right"/>
              <w:rPr>
                <w:rFonts w:ascii="Courier New" w:hAnsi="Courier New" w:cs="Courier New"/>
                <w:b/>
                <w:bCs/>
                <w:sz w:val="16"/>
                <w:szCs w:val="16"/>
              </w:rPr>
            </w:pPr>
            <w:r w:rsidRPr="00DA6A6B">
              <w:rPr>
                <w:rFonts w:ascii="Courier New" w:hAnsi="Courier New" w:cs="Courier New"/>
                <w:b/>
                <w:bCs/>
                <w:sz w:val="16"/>
                <w:szCs w:val="16"/>
              </w:rPr>
              <w:t>142 546 842,24</w:t>
            </w:r>
          </w:p>
        </w:tc>
      </w:tr>
    </w:tbl>
    <w:p w:rsidR="000076B6" w:rsidRDefault="000076B6" w:rsidP="000076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6B6" w:rsidRDefault="000076B6" w:rsidP="000076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6B6" w:rsidRDefault="000076B6" w:rsidP="000076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6B6" w:rsidRPr="00B928D5" w:rsidRDefault="000076B6" w:rsidP="000076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28D5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</w:t>
      </w:r>
    </w:p>
    <w:p w:rsidR="000076B6" w:rsidRPr="00B928D5" w:rsidRDefault="000076B6" w:rsidP="000076B6">
      <w:pPr>
        <w:jc w:val="both"/>
        <w:rPr>
          <w:rFonts w:ascii="Times New Roman" w:hAnsi="Times New Roman" w:cs="Times New Roman"/>
          <w:sz w:val="24"/>
          <w:szCs w:val="24"/>
        </w:rPr>
      </w:pPr>
      <w:r w:rsidRPr="00B928D5">
        <w:rPr>
          <w:rFonts w:ascii="Times New Roman" w:hAnsi="Times New Roman" w:cs="Times New Roman"/>
          <w:sz w:val="24"/>
          <w:szCs w:val="24"/>
        </w:rPr>
        <w:t xml:space="preserve">администрации города Тулы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B928D5">
        <w:rPr>
          <w:rFonts w:ascii="Times New Roman" w:hAnsi="Times New Roman" w:cs="Times New Roman"/>
          <w:sz w:val="24"/>
          <w:szCs w:val="24"/>
        </w:rPr>
        <w:t>Э.Р. Чубуева</w:t>
      </w:r>
    </w:p>
    <w:p w:rsidR="000076B6" w:rsidRPr="000076B6" w:rsidRDefault="000076B6" w:rsidP="000076B6">
      <w:pPr>
        <w:jc w:val="both"/>
        <w:rPr>
          <w:rFonts w:ascii="Courier New" w:hAnsi="Courier New" w:cs="Courier New"/>
          <w:b/>
          <w:sz w:val="18"/>
          <w:szCs w:val="18"/>
        </w:rPr>
      </w:pPr>
    </w:p>
    <w:sectPr w:rsidR="000076B6" w:rsidRPr="000076B6" w:rsidSect="002D7F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76B6" w:rsidRDefault="000076B6" w:rsidP="000076B6">
      <w:pPr>
        <w:spacing w:after="0" w:line="240" w:lineRule="auto"/>
      </w:pPr>
      <w:r>
        <w:separator/>
      </w:r>
    </w:p>
  </w:endnote>
  <w:endnote w:type="continuationSeparator" w:id="0">
    <w:p w:rsidR="000076B6" w:rsidRDefault="000076B6" w:rsidP="00007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6B6" w:rsidRDefault="000076B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6B6" w:rsidRDefault="000076B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6B6" w:rsidRDefault="000076B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76B6" w:rsidRDefault="000076B6" w:rsidP="000076B6">
      <w:pPr>
        <w:spacing w:after="0" w:line="240" w:lineRule="auto"/>
      </w:pPr>
      <w:r>
        <w:separator/>
      </w:r>
    </w:p>
  </w:footnote>
  <w:footnote w:type="continuationSeparator" w:id="0">
    <w:p w:rsidR="000076B6" w:rsidRDefault="000076B6" w:rsidP="00007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6B6" w:rsidRDefault="000076B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0177285"/>
      <w:docPartObj>
        <w:docPartGallery w:val="Page Numbers (Top of Page)"/>
        <w:docPartUnique/>
      </w:docPartObj>
    </w:sdtPr>
    <w:sdtEndPr/>
    <w:sdtContent>
      <w:p w:rsidR="000076B6" w:rsidRDefault="000076B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6A6B">
          <w:rPr>
            <w:noProof/>
          </w:rPr>
          <w:t>4</w:t>
        </w:r>
        <w:r>
          <w:fldChar w:fldCharType="end"/>
        </w:r>
      </w:p>
    </w:sdtContent>
  </w:sdt>
  <w:p w:rsidR="000076B6" w:rsidRDefault="000076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6B6" w:rsidRDefault="000076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6B6"/>
    <w:rsid w:val="000076B6"/>
    <w:rsid w:val="002D7FE2"/>
    <w:rsid w:val="006B47C9"/>
    <w:rsid w:val="00DA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B6F162-64D9-4BFE-B4BB-C62B172E5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76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07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76B6"/>
  </w:style>
  <w:style w:type="paragraph" w:styleId="a6">
    <w:name w:val="footer"/>
    <w:basedOn w:val="a"/>
    <w:link w:val="a7"/>
    <w:uiPriority w:val="99"/>
    <w:unhideWhenUsed/>
    <w:rsid w:val="00007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76B6"/>
  </w:style>
  <w:style w:type="paragraph" w:styleId="a8">
    <w:name w:val="Balloon Text"/>
    <w:basedOn w:val="a"/>
    <w:link w:val="a9"/>
    <w:uiPriority w:val="99"/>
    <w:semiHidden/>
    <w:unhideWhenUsed/>
    <w:rsid w:val="002D7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D7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3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A18DB-8C10-4A5A-AA9A-D4BC19B3C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KrjukovaSN</cp:lastModifiedBy>
  <cp:revision>3</cp:revision>
  <cp:lastPrinted>2022-11-08T09:48:00Z</cp:lastPrinted>
  <dcterms:created xsi:type="dcterms:W3CDTF">2022-11-08T07:36:00Z</dcterms:created>
  <dcterms:modified xsi:type="dcterms:W3CDTF">2022-11-08T09:49:00Z</dcterms:modified>
</cp:coreProperties>
</file>